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4CFC" w:rsidRPr="007F4CFC" w:rsidRDefault="007F4CFC" w:rsidP="007F4CFC">
      <w:pPr>
        <w:spacing w:line="480" w:lineRule="auto"/>
        <w:ind w:firstLine="720"/>
        <w:jc w:val="both"/>
        <w:rPr>
          <w:rFonts w:ascii="Times New Roman" w:hAnsi="Times New Roman" w:cs="Times New Roman"/>
          <w:b/>
          <w:bCs/>
          <w:color w:val="595959" w:themeColor="text1" w:themeTint="A6"/>
          <w:sz w:val="24"/>
          <w:szCs w:val="24"/>
        </w:rPr>
      </w:pPr>
    </w:p>
    <w:p w:rsidR="007F4CFC" w:rsidRPr="007F4CFC" w:rsidRDefault="007F4CFC" w:rsidP="007F4CFC">
      <w:pPr>
        <w:spacing w:line="480" w:lineRule="auto"/>
        <w:ind w:firstLine="720"/>
        <w:jc w:val="both"/>
        <w:rPr>
          <w:rFonts w:ascii="Times New Roman" w:hAnsi="Times New Roman" w:cs="Times New Roman"/>
          <w:b/>
          <w:bCs/>
          <w:color w:val="595959" w:themeColor="text1" w:themeTint="A6"/>
          <w:sz w:val="24"/>
          <w:szCs w:val="24"/>
        </w:rPr>
      </w:pPr>
    </w:p>
    <w:p w:rsidR="007F4CFC" w:rsidRPr="007F4CFC" w:rsidRDefault="007F4CFC" w:rsidP="007F4CFC">
      <w:pPr>
        <w:spacing w:line="480" w:lineRule="auto"/>
        <w:jc w:val="both"/>
        <w:rPr>
          <w:rFonts w:ascii="Times New Roman" w:hAnsi="Times New Roman" w:cs="Times New Roman"/>
          <w:b/>
          <w:bCs/>
          <w:color w:val="595959" w:themeColor="text1" w:themeTint="A6"/>
          <w:sz w:val="24"/>
          <w:szCs w:val="24"/>
        </w:rPr>
      </w:pPr>
    </w:p>
    <w:p w:rsidR="007F4CFC" w:rsidRPr="007F4CFC" w:rsidRDefault="007F4CFC" w:rsidP="007F4CFC">
      <w:pPr>
        <w:spacing w:line="480" w:lineRule="auto"/>
        <w:jc w:val="center"/>
        <w:rPr>
          <w:rFonts w:ascii="Times New Roman" w:hAnsi="Times New Roman" w:cs="Times New Roman"/>
          <w:color w:val="595959" w:themeColor="text1" w:themeTint="A6"/>
          <w:sz w:val="24"/>
          <w:szCs w:val="24"/>
        </w:rPr>
      </w:pPr>
      <w:r w:rsidRPr="007F4CFC">
        <w:rPr>
          <w:rFonts w:ascii="Times New Roman" w:hAnsi="Times New Roman" w:cs="Times New Roman"/>
          <w:color w:val="595959" w:themeColor="text1" w:themeTint="A6"/>
          <w:sz w:val="24"/>
          <w:szCs w:val="24"/>
        </w:rPr>
        <w:t>THREE STORY THESIS #2</w:t>
      </w:r>
    </w:p>
    <w:p w:rsidR="007F4CFC" w:rsidRPr="007F4CFC" w:rsidRDefault="007F4CFC" w:rsidP="007F4CFC">
      <w:pPr>
        <w:spacing w:line="480" w:lineRule="auto"/>
        <w:jc w:val="center"/>
        <w:rPr>
          <w:rFonts w:ascii="Times New Roman" w:hAnsi="Times New Roman" w:cs="Times New Roman"/>
          <w:color w:val="595959" w:themeColor="text1" w:themeTint="A6"/>
          <w:sz w:val="24"/>
          <w:szCs w:val="24"/>
        </w:rPr>
      </w:pPr>
      <w:r w:rsidRPr="007F4CFC">
        <w:rPr>
          <w:rFonts w:ascii="Times New Roman" w:hAnsi="Times New Roman" w:cs="Times New Roman"/>
          <w:color w:val="595959" w:themeColor="text1" w:themeTint="A6"/>
          <w:sz w:val="24"/>
          <w:szCs w:val="24"/>
        </w:rPr>
        <w:t>Name</w:t>
      </w:r>
    </w:p>
    <w:p w:rsidR="007F4CFC" w:rsidRPr="007F4CFC" w:rsidRDefault="007F4CFC" w:rsidP="007F4CFC">
      <w:pPr>
        <w:spacing w:line="480" w:lineRule="auto"/>
        <w:jc w:val="center"/>
        <w:rPr>
          <w:rFonts w:ascii="Times New Roman" w:hAnsi="Times New Roman" w:cs="Times New Roman"/>
          <w:color w:val="595959" w:themeColor="text1" w:themeTint="A6"/>
          <w:sz w:val="24"/>
          <w:szCs w:val="24"/>
        </w:rPr>
      </w:pPr>
      <w:r w:rsidRPr="007F4CFC">
        <w:rPr>
          <w:rFonts w:ascii="Times New Roman" w:hAnsi="Times New Roman" w:cs="Times New Roman"/>
          <w:color w:val="595959" w:themeColor="text1" w:themeTint="A6"/>
          <w:sz w:val="24"/>
          <w:szCs w:val="24"/>
        </w:rPr>
        <w:t>Institution</w:t>
      </w:r>
    </w:p>
    <w:p w:rsidR="007F4CFC" w:rsidRPr="007F4CFC" w:rsidRDefault="007F4CFC" w:rsidP="007F4CFC">
      <w:pPr>
        <w:spacing w:line="480" w:lineRule="auto"/>
        <w:jc w:val="center"/>
        <w:rPr>
          <w:rFonts w:ascii="Times New Roman" w:hAnsi="Times New Roman" w:cs="Times New Roman"/>
          <w:color w:val="595959" w:themeColor="text1" w:themeTint="A6"/>
          <w:sz w:val="24"/>
          <w:szCs w:val="24"/>
        </w:rPr>
      </w:pPr>
      <w:r w:rsidRPr="007F4CFC">
        <w:rPr>
          <w:rFonts w:ascii="Times New Roman" w:hAnsi="Times New Roman" w:cs="Times New Roman"/>
          <w:color w:val="595959" w:themeColor="text1" w:themeTint="A6"/>
          <w:sz w:val="24"/>
          <w:szCs w:val="24"/>
        </w:rPr>
        <w:t>Instructor</w:t>
      </w:r>
    </w:p>
    <w:p w:rsidR="007F4CFC" w:rsidRPr="007F4CFC" w:rsidRDefault="007F4CFC" w:rsidP="007F4CFC">
      <w:pPr>
        <w:spacing w:line="480" w:lineRule="auto"/>
        <w:jc w:val="center"/>
        <w:rPr>
          <w:rFonts w:ascii="Times New Roman" w:hAnsi="Times New Roman" w:cs="Times New Roman"/>
          <w:b/>
          <w:bCs/>
          <w:color w:val="595959" w:themeColor="text1" w:themeTint="A6"/>
          <w:sz w:val="24"/>
          <w:szCs w:val="24"/>
        </w:rPr>
      </w:pPr>
      <w:r w:rsidRPr="007F4CFC">
        <w:rPr>
          <w:rFonts w:ascii="Times New Roman" w:hAnsi="Times New Roman" w:cs="Times New Roman"/>
          <w:color w:val="595959" w:themeColor="text1" w:themeTint="A6"/>
          <w:sz w:val="24"/>
          <w:szCs w:val="24"/>
        </w:rPr>
        <w:t>Date</w:t>
      </w:r>
    </w:p>
    <w:p w:rsidR="007F4CFC" w:rsidRPr="007F4CFC" w:rsidRDefault="007F4CFC" w:rsidP="007F4CFC">
      <w:pPr>
        <w:spacing w:line="480" w:lineRule="auto"/>
        <w:jc w:val="both"/>
        <w:rPr>
          <w:rFonts w:ascii="Times New Roman" w:hAnsi="Times New Roman" w:cs="Times New Roman"/>
          <w:b/>
          <w:bCs/>
          <w:color w:val="595959" w:themeColor="text1" w:themeTint="A6"/>
          <w:sz w:val="24"/>
          <w:szCs w:val="24"/>
        </w:rPr>
      </w:pPr>
    </w:p>
    <w:p w:rsidR="007F4CFC" w:rsidRPr="007F4CFC" w:rsidRDefault="007F4CFC" w:rsidP="007F4CFC">
      <w:pPr>
        <w:spacing w:line="480" w:lineRule="auto"/>
        <w:ind w:firstLine="720"/>
        <w:jc w:val="both"/>
        <w:rPr>
          <w:rFonts w:ascii="Times New Roman" w:hAnsi="Times New Roman" w:cs="Times New Roman"/>
          <w:b/>
          <w:bCs/>
          <w:color w:val="595959" w:themeColor="text1" w:themeTint="A6"/>
          <w:sz w:val="24"/>
          <w:szCs w:val="24"/>
        </w:rPr>
      </w:pPr>
    </w:p>
    <w:p w:rsidR="007F4CFC" w:rsidRPr="007F4CFC" w:rsidRDefault="007F4CFC" w:rsidP="007F4CFC">
      <w:pPr>
        <w:spacing w:line="480" w:lineRule="auto"/>
        <w:ind w:firstLine="720"/>
        <w:jc w:val="both"/>
        <w:rPr>
          <w:rFonts w:ascii="Times New Roman" w:hAnsi="Times New Roman" w:cs="Times New Roman"/>
          <w:b/>
          <w:bCs/>
          <w:color w:val="595959" w:themeColor="text1" w:themeTint="A6"/>
          <w:sz w:val="24"/>
          <w:szCs w:val="24"/>
        </w:rPr>
      </w:pPr>
    </w:p>
    <w:p w:rsidR="007F4CFC" w:rsidRPr="007F4CFC" w:rsidRDefault="007F4CFC" w:rsidP="007F4CFC">
      <w:pPr>
        <w:spacing w:line="480" w:lineRule="auto"/>
        <w:ind w:firstLine="720"/>
        <w:jc w:val="both"/>
        <w:rPr>
          <w:rFonts w:ascii="Times New Roman" w:hAnsi="Times New Roman" w:cs="Times New Roman"/>
          <w:b/>
          <w:bCs/>
          <w:color w:val="595959" w:themeColor="text1" w:themeTint="A6"/>
          <w:sz w:val="24"/>
          <w:szCs w:val="24"/>
        </w:rPr>
      </w:pPr>
    </w:p>
    <w:p w:rsidR="007F4CFC" w:rsidRPr="007F4CFC" w:rsidRDefault="007F4CFC" w:rsidP="007F4CFC">
      <w:pPr>
        <w:spacing w:line="480" w:lineRule="auto"/>
        <w:ind w:firstLine="720"/>
        <w:jc w:val="both"/>
        <w:rPr>
          <w:rFonts w:ascii="Times New Roman" w:hAnsi="Times New Roman" w:cs="Times New Roman"/>
          <w:b/>
          <w:bCs/>
          <w:color w:val="595959" w:themeColor="text1" w:themeTint="A6"/>
          <w:sz w:val="24"/>
          <w:szCs w:val="24"/>
        </w:rPr>
      </w:pPr>
    </w:p>
    <w:p w:rsidR="007F4CFC" w:rsidRPr="007F4CFC" w:rsidRDefault="007F4CFC" w:rsidP="007F4CFC">
      <w:pPr>
        <w:spacing w:line="480" w:lineRule="auto"/>
        <w:ind w:firstLine="720"/>
        <w:jc w:val="both"/>
        <w:rPr>
          <w:rFonts w:ascii="Times New Roman" w:hAnsi="Times New Roman" w:cs="Times New Roman"/>
          <w:b/>
          <w:bCs/>
          <w:color w:val="595959" w:themeColor="text1" w:themeTint="A6"/>
          <w:sz w:val="24"/>
          <w:szCs w:val="24"/>
        </w:rPr>
      </w:pPr>
    </w:p>
    <w:p w:rsidR="007F4CFC" w:rsidRPr="007F4CFC" w:rsidRDefault="007F4CFC" w:rsidP="007F4CFC">
      <w:pPr>
        <w:spacing w:line="480" w:lineRule="auto"/>
        <w:ind w:firstLine="720"/>
        <w:jc w:val="both"/>
        <w:rPr>
          <w:rFonts w:ascii="Times New Roman" w:hAnsi="Times New Roman" w:cs="Times New Roman"/>
          <w:b/>
          <w:bCs/>
          <w:color w:val="595959" w:themeColor="text1" w:themeTint="A6"/>
          <w:sz w:val="24"/>
          <w:szCs w:val="24"/>
        </w:rPr>
      </w:pPr>
    </w:p>
    <w:p w:rsidR="007F4CFC" w:rsidRPr="007F4CFC" w:rsidRDefault="007F4CFC" w:rsidP="007F4CFC">
      <w:pPr>
        <w:spacing w:line="480" w:lineRule="auto"/>
        <w:ind w:firstLine="720"/>
        <w:jc w:val="both"/>
        <w:rPr>
          <w:rFonts w:ascii="Times New Roman" w:hAnsi="Times New Roman" w:cs="Times New Roman"/>
          <w:b/>
          <w:bCs/>
          <w:color w:val="595959" w:themeColor="text1" w:themeTint="A6"/>
          <w:sz w:val="24"/>
          <w:szCs w:val="24"/>
        </w:rPr>
      </w:pPr>
    </w:p>
    <w:p w:rsidR="007F4CFC" w:rsidRDefault="007F4CFC" w:rsidP="007F4CFC">
      <w:pPr>
        <w:spacing w:line="480" w:lineRule="auto"/>
        <w:jc w:val="both"/>
        <w:rPr>
          <w:rFonts w:ascii="Times New Roman" w:hAnsi="Times New Roman" w:cs="Times New Roman"/>
          <w:b/>
          <w:bCs/>
          <w:color w:val="595959" w:themeColor="text1" w:themeTint="A6"/>
          <w:sz w:val="24"/>
          <w:szCs w:val="24"/>
        </w:rPr>
      </w:pPr>
    </w:p>
    <w:p w:rsidR="007F4CFC" w:rsidRPr="007F4CFC" w:rsidRDefault="007F4CFC" w:rsidP="007F4CFC">
      <w:pPr>
        <w:spacing w:line="480" w:lineRule="auto"/>
        <w:jc w:val="both"/>
        <w:rPr>
          <w:rFonts w:ascii="Times New Roman" w:hAnsi="Times New Roman" w:cs="Times New Roman"/>
          <w:b/>
          <w:bCs/>
          <w:color w:val="595959" w:themeColor="text1" w:themeTint="A6"/>
          <w:sz w:val="24"/>
          <w:szCs w:val="24"/>
        </w:rPr>
      </w:pPr>
    </w:p>
    <w:p w:rsidR="007F4CFC" w:rsidRDefault="007F4CFC" w:rsidP="007F4CFC">
      <w:pPr>
        <w:spacing w:line="480" w:lineRule="auto"/>
        <w:ind w:firstLine="720"/>
        <w:jc w:val="both"/>
        <w:rPr>
          <w:rFonts w:ascii="Times New Roman" w:hAnsi="Times New Roman" w:cs="Times New Roman"/>
          <w:color w:val="595959" w:themeColor="text1" w:themeTint="A6"/>
          <w:sz w:val="24"/>
          <w:szCs w:val="24"/>
        </w:rPr>
      </w:pPr>
      <w:r w:rsidRPr="007F4CFC">
        <w:rPr>
          <w:rFonts w:ascii="Times New Roman" w:hAnsi="Times New Roman" w:cs="Times New Roman"/>
          <w:color w:val="595959" w:themeColor="text1" w:themeTint="A6"/>
          <w:sz w:val="24"/>
          <w:szCs w:val="24"/>
        </w:rPr>
        <w:lastRenderedPageBreak/>
        <w:t>I trust that the usage of the cell headsets in the classrooms should be legalized, but with a few restrictions and rules in place.  First and foremost, cell phones give us instantaneous access to a wide variety of information which may help answer the questions which might be having. Additionally, cell phones act as substantial tools which are used in creating and writing and thus enabling students to organize and accomplish their task excellently. Lastly, cell phones play a vital role in keeping us in touch with the other people and thus being extremely beneficial in case of an emergency.</w:t>
      </w:r>
      <w:r>
        <w:rPr>
          <w:rFonts w:ascii="Times New Roman" w:hAnsi="Times New Roman" w:cs="Times New Roman"/>
          <w:color w:val="595959" w:themeColor="text1" w:themeTint="A6"/>
          <w:sz w:val="24"/>
          <w:szCs w:val="24"/>
        </w:rPr>
        <w:t xml:space="preserve"> However, t</w:t>
      </w:r>
      <w:r w:rsidRPr="007F4CFC">
        <w:rPr>
          <w:rFonts w:ascii="Times New Roman" w:hAnsi="Times New Roman" w:cs="Times New Roman"/>
          <w:color w:val="595959" w:themeColor="text1" w:themeTint="A6"/>
          <w:sz w:val="24"/>
          <w:szCs w:val="24"/>
        </w:rPr>
        <w:t>he worth of permitting the usage of the cell phones in the schoolroom</w:t>
      </w:r>
      <w:r>
        <w:rPr>
          <w:rFonts w:ascii="Times New Roman" w:hAnsi="Times New Roman" w:cs="Times New Roman"/>
          <w:color w:val="595959" w:themeColor="text1" w:themeTint="A6"/>
          <w:sz w:val="24"/>
          <w:szCs w:val="24"/>
        </w:rPr>
        <w:t xml:space="preserve"> is vital </w:t>
      </w:r>
      <w:r w:rsidRPr="007F4CFC">
        <w:rPr>
          <w:rFonts w:ascii="Times New Roman" w:hAnsi="Times New Roman" w:cs="Times New Roman"/>
          <w:color w:val="595959" w:themeColor="text1" w:themeTint="A6"/>
          <w:sz w:val="24"/>
          <w:szCs w:val="24"/>
        </w:rPr>
        <w:t xml:space="preserve">as they aid in researching. </w:t>
      </w:r>
    </w:p>
    <w:p w:rsidR="007F4CFC" w:rsidRPr="007F4CFC" w:rsidRDefault="007F4CFC" w:rsidP="007F4CFC">
      <w:pPr>
        <w:spacing w:line="480" w:lineRule="auto"/>
        <w:ind w:firstLine="720"/>
        <w:jc w:val="both"/>
        <w:rPr>
          <w:rFonts w:ascii="Times New Roman" w:hAnsi="Times New Roman" w:cs="Times New Roman"/>
          <w:color w:val="595959" w:themeColor="text1" w:themeTint="A6"/>
          <w:sz w:val="24"/>
          <w:szCs w:val="24"/>
        </w:rPr>
      </w:pPr>
      <w:bookmarkStart w:id="0" w:name="_GoBack"/>
      <w:bookmarkEnd w:id="0"/>
      <w:r w:rsidRPr="007F4CFC">
        <w:rPr>
          <w:rFonts w:ascii="Times New Roman" w:hAnsi="Times New Roman" w:cs="Times New Roman"/>
          <w:color w:val="595959" w:themeColor="text1" w:themeTint="A6"/>
          <w:sz w:val="24"/>
          <w:szCs w:val="24"/>
        </w:rPr>
        <w:t>Despite the significant roles allied with enabling the usage of the cell headsets in schoolrooms, there are also adverse negative effects initiated through the student's act of using cell phones classrooms. The research which has been conducted recently regarding college students denotes that the mere presence of cell phones can impair learning during the lecture. The study indicated that cell phones tended to minimize the attention of the students during the speech. Further, cell phones initiate cheating in schools in addition to distracting students since whenever people text in class, it gets other people's attention which in turn makes it hard for the students to learn. Therefore, there is a need for allowing the usage of cell phones in the schoolrooms putting in place protocols that will confine students from using the phones in other purposes other than acquiring or accessing learning information.</w:t>
      </w:r>
    </w:p>
    <w:p w:rsidR="00675AE4" w:rsidRPr="007F4CFC" w:rsidRDefault="00675AE4" w:rsidP="007F4CFC">
      <w:pPr>
        <w:spacing w:line="480" w:lineRule="auto"/>
        <w:rPr>
          <w:color w:val="595959" w:themeColor="text1" w:themeTint="A6"/>
        </w:rPr>
      </w:pPr>
    </w:p>
    <w:sectPr w:rsidR="00675AE4" w:rsidRPr="007F4CFC" w:rsidSect="007F4CFC">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A33EE" w:rsidRDefault="004A33EE" w:rsidP="007F4CFC">
      <w:pPr>
        <w:spacing w:after="0" w:line="240" w:lineRule="auto"/>
      </w:pPr>
      <w:r>
        <w:separator/>
      </w:r>
    </w:p>
  </w:endnote>
  <w:endnote w:type="continuationSeparator" w:id="0">
    <w:p w:rsidR="004A33EE" w:rsidRDefault="004A33EE" w:rsidP="007F4CF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A33EE" w:rsidRDefault="004A33EE" w:rsidP="007F4CFC">
      <w:pPr>
        <w:spacing w:after="0" w:line="240" w:lineRule="auto"/>
      </w:pPr>
      <w:r>
        <w:separator/>
      </w:r>
    </w:p>
  </w:footnote>
  <w:footnote w:type="continuationSeparator" w:id="0">
    <w:p w:rsidR="004A33EE" w:rsidRDefault="004A33EE" w:rsidP="007F4CF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CFC" w:rsidRPr="007F4CFC" w:rsidRDefault="007F4CFC">
    <w:pPr>
      <w:pStyle w:val="Header"/>
      <w:rPr>
        <w:rFonts w:ascii="Times New Roman" w:hAnsi="Times New Roman" w:cs="Times New Roman"/>
        <w:sz w:val="24"/>
        <w:szCs w:val="24"/>
      </w:rPr>
    </w:pPr>
    <w:r w:rsidRPr="007F4CFC">
      <w:rPr>
        <w:rFonts w:ascii="Times New Roman" w:hAnsi="Times New Roman" w:cs="Times New Roman"/>
        <w:sz w:val="24"/>
        <w:szCs w:val="24"/>
      </w:rPr>
      <w:t>THREE STORY THESIS #2</w:t>
    </w:r>
    <w:sdt>
      <w:sdtPr>
        <w:rPr>
          <w:rFonts w:ascii="Times New Roman" w:hAnsi="Times New Roman" w:cs="Times New Roman"/>
          <w:sz w:val="24"/>
          <w:szCs w:val="24"/>
        </w:rPr>
        <w:id w:val="953594204"/>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00374A00" w:rsidRPr="007F4CFC">
          <w:rPr>
            <w:rFonts w:ascii="Times New Roman" w:hAnsi="Times New Roman" w:cs="Times New Roman"/>
            <w:sz w:val="24"/>
            <w:szCs w:val="24"/>
          </w:rPr>
          <w:fldChar w:fldCharType="begin"/>
        </w:r>
        <w:r w:rsidRPr="007F4CFC">
          <w:rPr>
            <w:rFonts w:ascii="Times New Roman" w:hAnsi="Times New Roman" w:cs="Times New Roman"/>
            <w:sz w:val="24"/>
            <w:szCs w:val="24"/>
          </w:rPr>
          <w:instrText xml:space="preserve"> PAGE   \* MERGEFORMAT </w:instrText>
        </w:r>
        <w:r w:rsidR="00374A00" w:rsidRPr="007F4CFC">
          <w:rPr>
            <w:rFonts w:ascii="Times New Roman" w:hAnsi="Times New Roman" w:cs="Times New Roman"/>
            <w:sz w:val="24"/>
            <w:szCs w:val="24"/>
          </w:rPr>
          <w:fldChar w:fldCharType="separate"/>
        </w:r>
        <w:r w:rsidR="00DE475F">
          <w:rPr>
            <w:rFonts w:ascii="Times New Roman" w:hAnsi="Times New Roman" w:cs="Times New Roman"/>
            <w:noProof/>
            <w:sz w:val="24"/>
            <w:szCs w:val="24"/>
          </w:rPr>
          <w:t>2</w:t>
        </w:r>
        <w:r w:rsidR="00374A00" w:rsidRPr="007F4CFC">
          <w:rPr>
            <w:rFonts w:ascii="Times New Roman" w:hAnsi="Times New Roman" w:cs="Times New Roman"/>
            <w:noProof/>
            <w:sz w:val="24"/>
            <w:szCs w:val="24"/>
          </w:rPr>
          <w:fldChar w:fldCharType="end"/>
        </w:r>
      </w:sdtContent>
    </w:sdt>
  </w:p>
  <w:p w:rsidR="007F4CFC" w:rsidRPr="007F4CFC" w:rsidRDefault="007F4CFC">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CFC" w:rsidRPr="007F4CFC" w:rsidRDefault="007F4CFC">
    <w:pPr>
      <w:pStyle w:val="Header"/>
      <w:rPr>
        <w:rFonts w:ascii="Times New Roman" w:hAnsi="Times New Roman" w:cs="Times New Roman"/>
        <w:sz w:val="24"/>
        <w:szCs w:val="24"/>
      </w:rPr>
    </w:pPr>
    <w:r w:rsidRPr="007F4CFC">
      <w:rPr>
        <w:rFonts w:ascii="Times New Roman" w:hAnsi="Times New Roman" w:cs="Times New Roman"/>
        <w:sz w:val="24"/>
        <w:szCs w:val="24"/>
      </w:rPr>
      <w:t>Running Head: THREE STORY THESIS #2</w:t>
    </w:r>
    <w:sdt>
      <w:sdtPr>
        <w:rPr>
          <w:rFonts w:ascii="Times New Roman" w:hAnsi="Times New Roman" w:cs="Times New Roman"/>
          <w:sz w:val="24"/>
          <w:szCs w:val="24"/>
        </w:rPr>
        <w:id w:val="600151213"/>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00374A00" w:rsidRPr="007F4CFC">
          <w:rPr>
            <w:rFonts w:ascii="Times New Roman" w:hAnsi="Times New Roman" w:cs="Times New Roman"/>
            <w:sz w:val="24"/>
            <w:szCs w:val="24"/>
          </w:rPr>
          <w:fldChar w:fldCharType="begin"/>
        </w:r>
        <w:r w:rsidRPr="007F4CFC">
          <w:rPr>
            <w:rFonts w:ascii="Times New Roman" w:hAnsi="Times New Roman" w:cs="Times New Roman"/>
            <w:sz w:val="24"/>
            <w:szCs w:val="24"/>
          </w:rPr>
          <w:instrText xml:space="preserve"> PAGE   \* MERGEFORMAT </w:instrText>
        </w:r>
        <w:r w:rsidR="00374A00" w:rsidRPr="007F4CFC">
          <w:rPr>
            <w:rFonts w:ascii="Times New Roman" w:hAnsi="Times New Roman" w:cs="Times New Roman"/>
            <w:sz w:val="24"/>
            <w:szCs w:val="24"/>
          </w:rPr>
          <w:fldChar w:fldCharType="separate"/>
        </w:r>
        <w:r w:rsidR="00DE475F">
          <w:rPr>
            <w:rFonts w:ascii="Times New Roman" w:hAnsi="Times New Roman" w:cs="Times New Roman"/>
            <w:noProof/>
            <w:sz w:val="24"/>
            <w:szCs w:val="24"/>
          </w:rPr>
          <w:t>1</w:t>
        </w:r>
        <w:r w:rsidR="00374A00" w:rsidRPr="007F4CFC">
          <w:rPr>
            <w:rFonts w:ascii="Times New Roman" w:hAnsi="Times New Roman" w:cs="Times New Roman"/>
            <w:noProof/>
            <w:sz w:val="24"/>
            <w:szCs w:val="24"/>
          </w:rPr>
          <w:fldChar w:fldCharType="end"/>
        </w:r>
      </w:sdtContent>
    </w:sdt>
  </w:p>
  <w:p w:rsidR="007F4CFC" w:rsidRPr="007F4CFC" w:rsidRDefault="007F4CFC">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rsids>
    <w:rsidRoot w:val="007F4CFC"/>
    <w:rsid w:val="0002793B"/>
    <w:rsid w:val="00374A00"/>
    <w:rsid w:val="004A33EE"/>
    <w:rsid w:val="00675AE4"/>
    <w:rsid w:val="007F4CFC"/>
    <w:rsid w:val="00DE475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4CFC"/>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4C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4CFC"/>
  </w:style>
  <w:style w:type="paragraph" w:styleId="Footer">
    <w:name w:val="footer"/>
    <w:basedOn w:val="Normal"/>
    <w:link w:val="FooterChar"/>
    <w:uiPriority w:val="99"/>
    <w:unhideWhenUsed/>
    <w:rsid w:val="007F4C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4CF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4CFC"/>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4C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4CFC"/>
  </w:style>
  <w:style w:type="paragraph" w:styleId="Footer">
    <w:name w:val="footer"/>
    <w:basedOn w:val="Normal"/>
    <w:link w:val="FooterChar"/>
    <w:uiPriority w:val="99"/>
    <w:unhideWhenUsed/>
    <w:rsid w:val="007F4C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4CFC"/>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253</Words>
  <Characters>1448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EZEKIEL</dc:creator>
  <cp:lastModifiedBy>FRANK</cp:lastModifiedBy>
  <cp:revision>2</cp:revision>
  <dcterms:created xsi:type="dcterms:W3CDTF">2020-07-11T08:38:00Z</dcterms:created>
  <dcterms:modified xsi:type="dcterms:W3CDTF">2020-07-11T08:38:00Z</dcterms:modified>
</cp:coreProperties>
</file>